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569EE" w14:textId="0A6EC57A" w:rsidR="00D51A3E" w:rsidRPr="00963D88" w:rsidRDefault="00963D88" w:rsidP="00963D88">
      <w:pPr>
        <w:pStyle w:val="Ingetavstnd"/>
        <w:rPr>
          <w:b/>
          <w:bCs/>
          <w:sz w:val="28"/>
          <w:szCs w:val="28"/>
        </w:rPr>
      </w:pPr>
      <w:r w:rsidRPr="00963D88">
        <w:rPr>
          <w:b/>
          <w:bCs/>
          <w:sz w:val="28"/>
          <w:szCs w:val="28"/>
        </w:rPr>
        <w:t>ÖVNING</w:t>
      </w:r>
      <w:r w:rsidR="00775965">
        <w:rPr>
          <w:b/>
          <w:bCs/>
          <w:sz w:val="28"/>
          <w:szCs w:val="28"/>
        </w:rPr>
        <w:t xml:space="preserve"> – identifiera viktiga områden i er säljroll</w:t>
      </w:r>
    </w:p>
    <w:p w14:paraId="21B19DB0" w14:textId="35FB3763" w:rsidR="00963D88" w:rsidRDefault="00963D88" w:rsidP="00963D88">
      <w:pPr>
        <w:pStyle w:val="Ingetavstnd"/>
      </w:pPr>
    </w:p>
    <w:p w14:paraId="10CE82D9" w14:textId="77777777" w:rsidR="00836EA7" w:rsidRDefault="00836EA7" w:rsidP="00963D88">
      <w:pPr>
        <w:pStyle w:val="Ingetavstnd"/>
        <w:rPr>
          <w:b/>
          <w:bCs/>
        </w:rPr>
      </w:pPr>
    </w:p>
    <w:p w14:paraId="4AB70677" w14:textId="35B58C27" w:rsidR="00836EA7" w:rsidRDefault="00836EA7" w:rsidP="00963D88">
      <w:pPr>
        <w:pStyle w:val="Ingetavstnd"/>
        <w:rPr>
          <w:b/>
          <w:bCs/>
        </w:rPr>
      </w:pPr>
      <w:r>
        <w:rPr>
          <w:b/>
          <w:bCs/>
        </w:rPr>
        <w:t>Kursdeltagare namn: _____________________________________</w:t>
      </w:r>
    </w:p>
    <w:p w14:paraId="4736C2DD" w14:textId="77777777" w:rsidR="00836EA7" w:rsidRDefault="00836EA7" w:rsidP="00963D88">
      <w:pPr>
        <w:pStyle w:val="Ingetavstnd"/>
        <w:rPr>
          <w:b/>
          <w:bCs/>
        </w:rPr>
      </w:pPr>
    </w:p>
    <w:p w14:paraId="5045BF2F" w14:textId="77777777" w:rsidR="00836EA7" w:rsidRDefault="00836EA7" w:rsidP="00963D88">
      <w:pPr>
        <w:pStyle w:val="Ingetavstnd"/>
        <w:rPr>
          <w:b/>
          <w:bCs/>
        </w:rPr>
      </w:pPr>
    </w:p>
    <w:p w14:paraId="6B91A778" w14:textId="77777777" w:rsidR="00836EA7" w:rsidRDefault="00836EA7" w:rsidP="00963D88">
      <w:pPr>
        <w:pStyle w:val="Ingetavstnd"/>
        <w:rPr>
          <w:b/>
          <w:bCs/>
        </w:rPr>
      </w:pPr>
    </w:p>
    <w:p w14:paraId="0188B1A0" w14:textId="1EC44B83" w:rsidR="00963D88" w:rsidRPr="00775965" w:rsidRDefault="00775965" w:rsidP="00963D88">
      <w:pPr>
        <w:pStyle w:val="Ingetavstnd"/>
        <w:rPr>
          <w:b/>
          <w:bCs/>
        </w:rPr>
      </w:pPr>
      <w:r w:rsidRPr="00775965">
        <w:rPr>
          <w:b/>
          <w:bCs/>
        </w:rPr>
        <w:t>INSTRUKTION</w:t>
      </w:r>
    </w:p>
    <w:p w14:paraId="18F662AC" w14:textId="1962BB8D" w:rsidR="00963D88" w:rsidRDefault="00001795" w:rsidP="00963D88">
      <w:pPr>
        <w:pStyle w:val="Ingetavstnd"/>
      </w:pPr>
      <w:r>
        <w:t>Skriv</w:t>
      </w:r>
      <w:r w:rsidR="00775965">
        <w:t xml:space="preserve"> med en siffra vilka områden som ni anser är viktigast i Er säljroll</w:t>
      </w:r>
      <w:r>
        <w:t xml:space="preserve"> under </w:t>
      </w:r>
      <w:r w:rsidRPr="00001795">
        <w:rPr>
          <w:b/>
          <w:bCs/>
        </w:rPr>
        <w:t>VIKTIGT</w:t>
      </w:r>
    </w:p>
    <w:p w14:paraId="4B47DD8A" w14:textId="1C146123" w:rsidR="00963D88" w:rsidRDefault="00775965" w:rsidP="00963D88">
      <w:pPr>
        <w:pStyle w:val="Ingetavstnd"/>
      </w:pPr>
      <w:r>
        <w:t>1: Helt oviktig</w:t>
      </w:r>
      <w:r>
        <w:tab/>
      </w:r>
      <w:r>
        <w:tab/>
      </w:r>
      <w:r w:rsidR="00AB3FB5">
        <w:tab/>
      </w:r>
      <w:r>
        <w:t>3: Viktig</w:t>
      </w:r>
      <w:r>
        <w:tab/>
      </w:r>
      <w:r>
        <w:tab/>
      </w:r>
      <w:r w:rsidR="00AB3FB5">
        <w:tab/>
      </w:r>
      <w:r>
        <w:t>5: Mycket Viktig</w:t>
      </w:r>
      <w:r>
        <w:tab/>
      </w:r>
    </w:p>
    <w:p w14:paraId="7E41A3A4" w14:textId="4CD7CE5E" w:rsidR="00963D88" w:rsidRDefault="00963D88" w:rsidP="00963D88">
      <w:pPr>
        <w:pStyle w:val="Ingetavstnd"/>
      </w:pPr>
    </w:p>
    <w:p w14:paraId="6917F6EF" w14:textId="7059F753" w:rsidR="00963D88" w:rsidRDefault="00963D88" w:rsidP="00963D88">
      <w:pPr>
        <w:pStyle w:val="Ingetavstnd"/>
      </w:pPr>
    </w:p>
    <w:p w14:paraId="21A05A4B" w14:textId="58FCD897" w:rsidR="00001795" w:rsidRDefault="00001795" w:rsidP="00001795">
      <w:pPr>
        <w:pStyle w:val="Ingetavstnd"/>
      </w:pPr>
      <w:r>
        <w:t xml:space="preserve">Skriv med en siffra vilken status ni har på arbetsplatsen idag, under </w:t>
      </w:r>
      <w:r w:rsidRPr="00001795">
        <w:rPr>
          <w:b/>
          <w:bCs/>
        </w:rPr>
        <w:t>STATUS</w:t>
      </w:r>
    </w:p>
    <w:p w14:paraId="1FB4AC8A" w14:textId="1235268B" w:rsidR="00001795" w:rsidRDefault="00001795" w:rsidP="00001795">
      <w:pPr>
        <w:pStyle w:val="Ingetavstnd"/>
      </w:pPr>
      <w:r>
        <w:t>1: Mycket låg</w:t>
      </w:r>
      <w:r>
        <w:tab/>
      </w:r>
      <w:r>
        <w:tab/>
      </w:r>
      <w:r w:rsidR="00AB3FB5">
        <w:tab/>
      </w:r>
      <w:r>
        <w:t xml:space="preserve">3: </w:t>
      </w:r>
      <w:r w:rsidR="00AB3FB5">
        <w:t xml:space="preserve">Medel bra </w:t>
      </w:r>
      <w:r>
        <w:tab/>
      </w:r>
      <w:r>
        <w:tab/>
        <w:t xml:space="preserve">5: </w:t>
      </w:r>
      <w:r w:rsidR="00AB3FB5">
        <w:t>Mycket bra</w:t>
      </w:r>
      <w:r>
        <w:tab/>
      </w:r>
    </w:p>
    <w:p w14:paraId="4672151A" w14:textId="2AC307F7" w:rsidR="00001795" w:rsidRDefault="00001795" w:rsidP="00963D88">
      <w:pPr>
        <w:pStyle w:val="Ingetavstnd"/>
      </w:pPr>
    </w:p>
    <w:p w14:paraId="17155996" w14:textId="291A9494" w:rsidR="00AB3FB5" w:rsidRDefault="00AB3FB5" w:rsidP="00963D88">
      <w:pPr>
        <w:pStyle w:val="Ingetavstnd"/>
      </w:pPr>
    </w:p>
    <w:p w14:paraId="7801ADE5" w14:textId="50F4D1FC" w:rsidR="00AB3FB5" w:rsidRDefault="00AB3FB5" w:rsidP="00AB3FB5">
      <w:pPr>
        <w:pStyle w:val="Ingetavstnd"/>
      </w:pPr>
      <w:r>
        <w:t xml:space="preserve">Skriv med en siffra hur stort GAPET är mellan VIKTIGT och STATUS, under </w:t>
      </w:r>
      <w:r w:rsidRPr="00AB3FB5">
        <w:rPr>
          <w:b/>
          <w:bCs/>
        </w:rPr>
        <w:t>GAP</w:t>
      </w:r>
    </w:p>
    <w:p w14:paraId="73792A17" w14:textId="380FB99A" w:rsidR="00AB3FB5" w:rsidRDefault="00AB3FB5" w:rsidP="00AB3FB5">
      <w:pPr>
        <w:pStyle w:val="Ingetavstnd"/>
      </w:pPr>
      <w:r>
        <w:t>Exempel:   VIKTIGT (5)     STATUS (1)       GAP (4)</w:t>
      </w:r>
    </w:p>
    <w:p w14:paraId="7BC2B75F" w14:textId="77777777" w:rsidR="00AB3FB5" w:rsidRDefault="00AB3FB5" w:rsidP="00963D88">
      <w:pPr>
        <w:pStyle w:val="Ingetavstnd"/>
      </w:pPr>
    </w:p>
    <w:p w14:paraId="774CA796" w14:textId="14B5E374" w:rsidR="00963D88" w:rsidRDefault="00963D88" w:rsidP="00963D88">
      <w:pPr>
        <w:pStyle w:val="Ingetavstnd"/>
      </w:pPr>
    </w:p>
    <w:p w14:paraId="20E3A2A6" w14:textId="1AAA5942" w:rsidR="00836EA7" w:rsidRDefault="00836EA7" w:rsidP="00963D88">
      <w:pPr>
        <w:pStyle w:val="Ingetavstnd"/>
      </w:pPr>
      <w:r>
        <w:t>Ni är fria att fylla i FLER OMRÅDEN som är unika för er arbetsplats på tomma rader under respektive rubrik,</w:t>
      </w:r>
    </w:p>
    <w:p w14:paraId="142EF06D" w14:textId="555BE4BC" w:rsidR="00836EA7" w:rsidRDefault="00836EA7" w:rsidP="00963D88">
      <w:pPr>
        <w:pStyle w:val="Ingetavstnd"/>
      </w:pPr>
      <w:r>
        <w:t>eller under ÖVRIGT på sida 3</w:t>
      </w:r>
    </w:p>
    <w:p w14:paraId="142B6BA9" w14:textId="60CDF993" w:rsidR="00963D88" w:rsidRDefault="00963D88" w:rsidP="00963D88">
      <w:pPr>
        <w:pStyle w:val="Ingetavstnd"/>
      </w:pPr>
    </w:p>
    <w:p w14:paraId="58EC6BAB" w14:textId="3430A43E" w:rsidR="00963D88" w:rsidRDefault="00963D88" w:rsidP="00963D88">
      <w:pPr>
        <w:pStyle w:val="Ingetavstnd"/>
      </w:pPr>
    </w:p>
    <w:p w14:paraId="49199E5D" w14:textId="5EFF681C" w:rsidR="00836EA7" w:rsidRDefault="00836EA7" w:rsidP="00836EA7">
      <w:pPr>
        <w:pStyle w:val="Ingetavstnd"/>
      </w:pPr>
      <w:r>
        <w:t>SYFTET med den förenklade GAP</w:t>
      </w:r>
      <w:r w:rsidR="00BB0CAC">
        <w:t>-</w:t>
      </w:r>
      <w:r>
        <w:t>analysen är att ge en övergripande bild av vad som är viktigt i er säljroll,</w:t>
      </w:r>
    </w:p>
    <w:p w14:paraId="63F5F919" w14:textId="7F3A83DD" w:rsidR="00836EA7" w:rsidRDefault="00836EA7" w:rsidP="00836EA7">
      <w:pPr>
        <w:pStyle w:val="Ingetavstnd"/>
      </w:pPr>
      <w:r>
        <w:t xml:space="preserve">och om det finns områden på arbetsplatsen som behöver förbättras. </w:t>
      </w:r>
    </w:p>
    <w:p w14:paraId="63FC5648" w14:textId="02E1B50B" w:rsidR="00963D88" w:rsidRDefault="00963D88" w:rsidP="00963D88">
      <w:pPr>
        <w:pStyle w:val="Ingetavstnd"/>
      </w:pPr>
    </w:p>
    <w:p w14:paraId="27EB0EEF" w14:textId="3B50AF79" w:rsidR="00836EA7" w:rsidRDefault="00836EA7" w:rsidP="00963D88">
      <w:pPr>
        <w:pStyle w:val="Ingetavstnd"/>
      </w:pPr>
      <w:r>
        <w:t>GAP</w:t>
      </w:r>
      <w:r w:rsidR="00BB0CAC">
        <w:t>-</w:t>
      </w:r>
      <w:r>
        <w:t>analyser kan utformas på flera olika sätt, och innehålla fler eller färre områden.</w:t>
      </w:r>
    </w:p>
    <w:p w14:paraId="6E6A504F" w14:textId="32BE95AF" w:rsidR="00963D88" w:rsidRDefault="00836EA7" w:rsidP="00963D88">
      <w:pPr>
        <w:pStyle w:val="Ingetavstnd"/>
      </w:pPr>
      <w:r>
        <w:t xml:space="preserve">Nedan är en förenklad version endast avsedd för Utbildning Säljare Nivå 1 </w:t>
      </w:r>
    </w:p>
    <w:p w14:paraId="0073C9D3" w14:textId="75126177" w:rsidR="00963D88" w:rsidRDefault="00963D88" w:rsidP="00963D88">
      <w:pPr>
        <w:pStyle w:val="Ingetavstnd"/>
      </w:pPr>
    </w:p>
    <w:p w14:paraId="5D320CD0" w14:textId="6422733C" w:rsidR="00963D88" w:rsidRDefault="00963D88" w:rsidP="00963D88">
      <w:pPr>
        <w:pStyle w:val="Ingetavstnd"/>
      </w:pPr>
    </w:p>
    <w:p w14:paraId="18AB9F50" w14:textId="77777777" w:rsidR="008074D7" w:rsidRDefault="008074D7">
      <w:r>
        <w:br w:type="page"/>
      </w:r>
    </w:p>
    <w:p w14:paraId="1F9EF7A3" w14:textId="77777777" w:rsidR="003E66AD" w:rsidRDefault="003E66AD" w:rsidP="003E66AD">
      <w:pPr>
        <w:pStyle w:val="Ingetavstnd"/>
        <w:rPr>
          <w:b/>
          <w:bCs/>
        </w:rPr>
      </w:pPr>
      <w:r>
        <w:rPr>
          <w:b/>
          <w:bCs/>
        </w:rPr>
        <w:lastRenderedPageBreak/>
        <w:t>Kursdeltagare namn: _____________________________________</w:t>
      </w:r>
    </w:p>
    <w:p w14:paraId="7AD087C8" w14:textId="39822507" w:rsidR="003E66AD" w:rsidRDefault="003E66AD" w:rsidP="00963D88">
      <w:pPr>
        <w:pStyle w:val="Ingetavstnd"/>
      </w:pPr>
    </w:p>
    <w:tbl>
      <w:tblPr>
        <w:tblStyle w:val="Rutntstabell4"/>
        <w:tblW w:w="0" w:type="auto"/>
        <w:tblLayout w:type="fixed"/>
        <w:tblLook w:val="04A0" w:firstRow="1" w:lastRow="0" w:firstColumn="1" w:lastColumn="0" w:noHBand="0" w:noVBand="1"/>
      </w:tblPr>
      <w:tblGrid>
        <w:gridCol w:w="7846"/>
        <w:gridCol w:w="942"/>
        <w:gridCol w:w="990"/>
        <w:gridCol w:w="678"/>
      </w:tblGrid>
      <w:tr w:rsidR="003E66AD" w14:paraId="088849F0" w14:textId="77777777" w:rsidTr="00647C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B5852BA" w14:textId="77777777" w:rsidR="003E66AD" w:rsidRDefault="003E66AD" w:rsidP="00647C42">
            <w:pPr>
              <w:pStyle w:val="Ingetavstnd"/>
            </w:pPr>
            <w:r>
              <w:t>OMRÅDE</w:t>
            </w:r>
          </w:p>
        </w:tc>
        <w:tc>
          <w:tcPr>
            <w:tcW w:w="942" w:type="dxa"/>
          </w:tcPr>
          <w:p w14:paraId="366A9372" w14:textId="77777777" w:rsidR="003E66AD" w:rsidRPr="008074D7" w:rsidRDefault="003E66AD" w:rsidP="00647C42">
            <w:pPr>
              <w:pStyle w:val="Ingetavst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4D7">
              <w:rPr>
                <w:sz w:val="18"/>
                <w:szCs w:val="18"/>
              </w:rPr>
              <w:t>VIKTIGT</w:t>
            </w:r>
          </w:p>
        </w:tc>
        <w:tc>
          <w:tcPr>
            <w:tcW w:w="990" w:type="dxa"/>
          </w:tcPr>
          <w:p w14:paraId="31A74937" w14:textId="77777777" w:rsidR="003E66AD" w:rsidRPr="008074D7" w:rsidRDefault="003E66AD" w:rsidP="00647C42">
            <w:pPr>
              <w:pStyle w:val="Ingetavst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4D7">
              <w:rPr>
                <w:sz w:val="18"/>
                <w:szCs w:val="18"/>
              </w:rPr>
              <w:t>STATUS</w:t>
            </w:r>
          </w:p>
        </w:tc>
        <w:tc>
          <w:tcPr>
            <w:tcW w:w="678" w:type="dxa"/>
          </w:tcPr>
          <w:p w14:paraId="79B0A3C9" w14:textId="77777777" w:rsidR="003E66AD" w:rsidRPr="008074D7" w:rsidRDefault="003E66AD" w:rsidP="00647C42">
            <w:pPr>
              <w:pStyle w:val="Ingetavst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074D7">
              <w:rPr>
                <w:sz w:val="18"/>
                <w:szCs w:val="18"/>
              </w:rPr>
              <w:t>GAP</w:t>
            </w:r>
          </w:p>
        </w:tc>
      </w:tr>
      <w:tr w:rsidR="003E66AD" w14:paraId="78515223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F892FA9" w14:textId="77777777" w:rsidR="003E66AD" w:rsidRPr="008074D7" w:rsidRDefault="003E66AD" w:rsidP="00647C42">
            <w:pPr>
              <w:pStyle w:val="Ingetavstnd"/>
              <w:rPr>
                <w:sz w:val="18"/>
                <w:szCs w:val="18"/>
              </w:rPr>
            </w:pPr>
            <w:r w:rsidRPr="008074D7">
              <w:rPr>
                <w:sz w:val="18"/>
                <w:szCs w:val="18"/>
              </w:rPr>
              <w:t>KUNDBEARBETNING / MÖTESBOKNING VIA TELEFON</w:t>
            </w:r>
          </w:p>
        </w:tc>
        <w:tc>
          <w:tcPr>
            <w:tcW w:w="942" w:type="dxa"/>
          </w:tcPr>
          <w:p w14:paraId="7CF65E6D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2917B81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23BB9BC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FF7A3A0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2C8F7D5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 w:rsidRPr="008074D7">
              <w:rPr>
                <w:b w:val="0"/>
                <w:bCs w:val="0"/>
                <w:sz w:val="18"/>
                <w:szCs w:val="18"/>
              </w:rPr>
              <w:t>Tyst miljö</w:t>
            </w:r>
          </w:p>
        </w:tc>
        <w:tc>
          <w:tcPr>
            <w:tcW w:w="942" w:type="dxa"/>
          </w:tcPr>
          <w:p w14:paraId="52D88E9A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8E39D2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F11FBDA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58700D3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A4D0B44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Bra 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head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>-set</w:t>
            </w:r>
          </w:p>
        </w:tc>
        <w:tc>
          <w:tcPr>
            <w:tcW w:w="942" w:type="dxa"/>
          </w:tcPr>
          <w:p w14:paraId="38B5F6E3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7CD2B5F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505AB3C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248B892F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7378B4D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Bra systemstöd / CRM / bearbetnings listor</w:t>
            </w:r>
          </w:p>
        </w:tc>
        <w:tc>
          <w:tcPr>
            <w:tcW w:w="942" w:type="dxa"/>
          </w:tcPr>
          <w:p w14:paraId="68E7CAFB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F63005D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3411A8F5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62A7587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81AA32C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Tillgång till produkter/priser/information</w:t>
            </w:r>
          </w:p>
        </w:tc>
        <w:tc>
          <w:tcPr>
            <w:tcW w:w="942" w:type="dxa"/>
          </w:tcPr>
          <w:p w14:paraId="50F29351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50A7D7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E7B2AEB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09EF3085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5EB9522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proofErr w:type="spellStart"/>
            <w:r>
              <w:rPr>
                <w:b w:val="0"/>
                <w:bCs w:val="0"/>
                <w:sz w:val="18"/>
                <w:szCs w:val="18"/>
              </w:rPr>
              <w:t>USPar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 xml:space="preserve"> och säljargument</w:t>
            </w:r>
          </w:p>
        </w:tc>
        <w:tc>
          <w:tcPr>
            <w:tcW w:w="942" w:type="dxa"/>
          </w:tcPr>
          <w:p w14:paraId="29C51211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852F26B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12A96FC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2F659A25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825123E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0139A9A5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C2DDF9B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6E80DC9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615CAABB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7D74F86" w14:textId="77777777" w:rsidR="003E66AD" w:rsidRPr="008074D7" w:rsidRDefault="003E66AD" w:rsidP="00647C42">
            <w:pPr>
              <w:pStyle w:val="Ingetavstnd"/>
              <w:rPr>
                <w:sz w:val="18"/>
                <w:szCs w:val="18"/>
              </w:rPr>
            </w:pPr>
          </w:p>
        </w:tc>
        <w:tc>
          <w:tcPr>
            <w:tcW w:w="942" w:type="dxa"/>
          </w:tcPr>
          <w:p w14:paraId="4A12B437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A986CC2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49132F4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22595E17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B0EBDF2" w14:textId="77777777" w:rsidR="003E66AD" w:rsidRPr="008074D7" w:rsidRDefault="003E66AD" w:rsidP="00647C42">
            <w:pPr>
              <w:pStyle w:val="Ingetavstnd"/>
              <w:rPr>
                <w:sz w:val="18"/>
                <w:szCs w:val="18"/>
              </w:rPr>
            </w:pPr>
          </w:p>
        </w:tc>
        <w:tc>
          <w:tcPr>
            <w:tcW w:w="942" w:type="dxa"/>
          </w:tcPr>
          <w:p w14:paraId="3F99C9FA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9E6463A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6220E0B5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3D27351C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597B6621" w14:textId="77777777" w:rsidR="003E66AD" w:rsidRPr="008074D7" w:rsidRDefault="003E66AD" w:rsidP="00647C42">
            <w:pPr>
              <w:pStyle w:val="Ingetavstnd"/>
              <w:rPr>
                <w:sz w:val="18"/>
                <w:szCs w:val="18"/>
              </w:rPr>
            </w:pPr>
          </w:p>
        </w:tc>
        <w:tc>
          <w:tcPr>
            <w:tcW w:w="942" w:type="dxa"/>
          </w:tcPr>
          <w:p w14:paraId="6E09EEA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E1587BD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6B0515EE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AE1BD28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242D5182" w14:textId="77777777" w:rsidR="003E66AD" w:rsidRPr="008074D7" w:rsidRDefault="003E66AD" w:rsidP="00647C42">
            <w:pPr>
              <w:pStyle w:val="Ingetavstn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NYKUNDSBEARBETNING ÖVER TID</w:t>
            </w:r>
          </w:p>
        </w:tc>
        <w:tc>
          <w:tcPr>
            <w:tcW w:w="942" w:type="dxa"/>
          </w:tcPr>
          <w:p w14:paraId="799CB600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BFF0CAC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295E0E6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CF063D1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21228D10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CRM / Systemstöd</w:t>
            </w:r>
          </w:p>
        </w:tc>
        <w:tc>
          <w:tcPr>
            <w:tcW w:w="942" w:type="dxa"/>
          </w:tcPr>
          <w:p w14:paraId="458A5702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6738CA6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08B9DA17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700D8239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D32435D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Tydliga rutiner, processer och arbetssätt på arbetsplatsen</w:t>
            </w:r>
          </w:p>
        </w:tc>
        <w:tc>
          <w:tcPr>
            <w:tcW w:w="942" w:type="dxa"/>
          </w:tcPr>
          <w:p w14:paraId="5C4EF29E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BBE7B34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358951A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0B727164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5149C4C2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Hjälp, stöd och stöttning från försäljningschefen (FC)</w:t>
            </w:r>
          </w:p>
        </w:tc>
        <w:tc>
          <w:tcPr>
            <w:tcW w:w="942" w:type="dxa"/>
          </w:tcPr>
          <w:p w14:paraId="160E30A7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96D38E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E2CE5A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02761F72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4074AE45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Mål och uppföljning</w:t>
            </w:r>
          </w:p>
        </w:tc>
        <w:tc>
          <w:tcPr>
            <w:tcW w:w="942" w:type="dxa"/>
          </w:tcPr>
          <w:p w14:paraId="574E5599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336A1D3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1EB144A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2176F207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8A1139C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Gemensamma kundaktiviteter (mässor, demo, resor, presentationer m.m.) som drivs av FC</w:t>
            </w:r>
          </w:p>
        </w:tc>
        <w:tc>
          <w:tcPr>
            <w:tcW w:w="942" w:type="dxa"/>
          </w:tcPr>
          <w:p w14:paraId="267A0E2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37EE89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6AEF84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33FBFEDD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B2FC3E7" w14:textId="77777777" w:rsidR="003E66AD" w:rsidRPr="008074D7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227B76CF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589A50F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3C8E23B1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BC723A5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56D3BA6" w14:textId="77777777" w:rsidR="003E66AD" w:rsidRPr="008074D7" w:rsidRDefault="003E66AD" w:rsidP="00647C42">
            <w:pPr>
              <w:pStyle w:val="Ingetavstnd"/>
              <w:rPr>
                <w:sz w:val="18"/>
                <w:szCs w:val="18"/>
              </w:rPr>
            </w:pPr>
          </w:p>
        </w:tc>
        <w:tc>
          <w:tcPr>
            <w:tcW w:w="942" w:type="dxa"/>
          </w:tcPr>
          <w:p w14:paraId="2A964791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62444D9B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1621B8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661775A5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1AF58DF" w14:textId="77777777" w:rsidR="003E66AD" w:rsidRPr="008074D7" w:rsidRDefault="003E66AD" w:rsidP="00647C42">
            <w:pPr>
              <w:pStyle w:val="Ingetavstnd"/>
              <w:rPr>
                <w:sz w:val="18"/>
                <w:szCs w:val="18"/>
              </w:rPr>
            </w:pPr>
          </w:p>
        </w:tc>
        <w:tc>
          <w:tcPr>
            <w:tcW w:w="942" w:type="dxa"/>
          </w:tcPr>
          <w:p w14:paraId="3EF11404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199AF5A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3FE8EEA1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9013120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2D092F02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NYKUNDSBEARBETNING – KUNDBESÖK</w:t>
            </w:r>
          </w:p>
        </w:tc>
        <w:tc>
          <w:tcPr>
            <w:tcW w:w="942" w:type="dxa"/>
          </w:tcPr>
          <w:p w14:paraId="545D2110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3CA4BA4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2C48A79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18FDC8BA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DC68B6B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 w:rsidRPr="0089463A">
              <w:rPr>
                <w:b w:val="0"/>
                <w:bCs w:val="0"/>
                <w:sz w:val="18"/>
                <w:szCs w:val="18"/>
              </w:rPr>
              <w:t>Förberedelse och taktik – kreditkontroll från ekonomiavdelningen</w:t>
            </w:r>
          </w:p>
        </w:tc>
        <w:tc>
          <w:tcPr>
            <w:tcW w:w="942" w:type="dxa"/>
          </w:tcPr>
          <w:p w14:paraId="64DF45D6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648704E5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AD3C37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7440DB17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5B0A5904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 w:rsidRPr="0089463A">
              <w:rPr>
                <w:b w:val="0"/>
                <w:bCs w:val="0"/>
                <w:sz w:val="18"/>
                <w:szCs w:val="18"/>
              </w:rPr>
              <w:t>Förberedelse och taktik –</w:t>
            </w:r>
            <w:r>
              <w:rPr>
                <w:b w:val="0"/>
                <w:bCs w:val="0"/>
                <w:sz w:val="18"/>
                <w:szCs w:val="18"/>
              </w:rPr>
              <w:t xml:space="preserve"> stöd från kollegor, chefen och övriga i organisation</w:t>
            </w:r>
          </w:p>
        </w:tc>
        <w:tc>
          <w:tcPr>
            <w:tcW w:w="942" w:type="dxa"/>
          </w:tcPr>
          <w:p w14:paraId="3705D94D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66E398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DA313F0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33563909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7721F9C3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Reseplanering – systemstöd (vid bokning av flyg, resor, hotell m.m.) </w:t>
            </w:r>
          </w:p>
        </w:tc>
        <w:tc>
          <w:tcPr>
            <w:tcW w:w="942" w:type="dxa"/>
          </w:tcPr>
          <w:p w14:paraId="6D77AA25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22C73478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4F34B024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6B4140EE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DD6CD96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Strategi, plan och mål med kundbesöket</w:t>
            </w:r>
          </w:p>
        </w:tc>
        <w:tc>
          <w:tcPr>
            <w:tcW w:w="942" w:type="dxa"/>
          </w:tcPr>
          <w:p w14:paraId="0499B9A1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8730991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042BC5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3E218A0E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4164E20C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Säljstöd (säljprocessen, 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USPas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>, säljargument, prislistor, produktblad m.m.)</w:t>
            </w:r>
          </w:p>
        </w:tc>
        <w:tc>
          <w:tcPr>
            <w:tcW w:w="942" w:type="dxa"/>
          </w:tcPr>
          <w:p w14:paraId="5640BC4D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C84BCED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B50999A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ACAFF03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27B9FE26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2557C116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2973532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6DE08E96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EF44B3E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8A5ECEF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507F544E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FD2191D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A1A532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099CB03E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5CF76828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1A63B02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D6AB2E4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015DE166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E007B95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5B21F81D" w14:textId="77777777" w:rsidR="003E66AD" w:rsidRPr="0089463A" w:rsidRDefault="003E66AD" w:rsidP="00647C42">
            <w:pPr>
              <w:pStyle w:val="Ingetavstnd"/>
              <w:rPr>
                <w:sz w:val="18"/>
                <w:szCs w:val="18"/>
              </w:rPr>
            </w:pPr>
            <w:r w:rsidRPr="0089463A">
              <w:rPr>
                <w:sz w:val="18"/>
                <w:szCs w:val="18"/>
              </w:rPr>
              <w:t>FRÅN PROSPECT TILL KUND</w:t>
            </w:r>
          </w:p>
        </w:tc>
        <w:tc>
          <w:tcPr>
            <w:tcW w:w="942" w:type="dxa"/>
          </w:tcPr>
          <w:p w14:paraId="413861B7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2B097E4D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63F1B21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7723FF48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5391DE9E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CRM / Systemstöd</w:t>
            </w:r>
          </w:p>
        </w:tc>
        <w:tc>
          <w:tcPr>
            <w:tcW w:w="942" w:type="dxa"/>
          </w:tcPr>
          <w:p w14:paraId="1E1624EC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2933D30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59F30E7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270333CD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B05669E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Tydliga rutiner, processer och arbetssätt på arbetsplatsen</w:t>
            </w:r>
          </w:p>
        </w:tc>
        <w:tc>
          <w:tcPr>
            <w:tcW w:w="942" w:type="dxa"/>
          </w:tcPr>
          <w:p w14:paraId="593E7FCF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DB9FBD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2FE7609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7702EC37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40E7151E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Hjälp, stöd och stöttning från försäljningschefen (FC)</w:t>
            </w:r>
          </w:p>
        </w:tc>
        <w:tc>
          <w:tcPr>
            <w:tcW w:w="942" w:type="dxa"/>
          </w:tcPr>
          <w:p w14:paraId="7C21EAF9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C4052C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0AB5AEE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1EB9867A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462CEB32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Stöttande funktioner från företaget (automatiska utskick, erbjudanden, prislistor, inbjudningar m.m.)</w:t>
            </w:r>
          </w:p>
        </w:tc>
        <w:tc>
          <w:tcPr>
            <w:tcW w:w="942" w:type="dxa"/>
          </w:tcPr>
          <w:p w14:paraId="4447C8B0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0EAD484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BE797DC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158A8C58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4E68A899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2018CADA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22ADBCB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13EE956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24220B3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7F36C86F" w14:textId="77777777" w:rsidR="003E66AD" w:rsidRPr="007E1325" w:rsidRDefault="003E66AD" w:rsidP="00647C42">
            <w:pPr>
              <w:pStyle w:val="Ingetavstnd"/>
              <w:rPr>
                <w:sz w:val="18"/>
                <w:szCs w:val="18"/>
              </w:rPr>
            </w:pPr>
          </w:p>
        </w:tc>
        <w:tc>
          <w:tcPr>
            <w:tcW w:w="942" w:type="dxa"/>
          </w:tcPr>
          <w:p w14:paraId="73B43A90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6437AA69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469160FA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F27728A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4DED509D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243A6BDB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0487BB6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7BED614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146522A9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761F798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 w:rsidRPr="007E1325">
              <w:rPr>
                <w:sz w:val="18"/>
                <w:szCs w:val="18"/>
              </w:rPr>
              <w:t>BEFINTLIGA KUNDER</w:t>
            </w:r>
          </w:p>
        </w:tc>
        <w:tc>
          <w:tcPr>
            <w:tcW w:w="942" w:type="dxa"/>
          </w:tcPr>
          <w:p w14:paraId="5464456E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25C8642E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3B7FCAD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43753AEA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6EF6E83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En bra arbetsmiljö (som möjliggör att ni kan ringa/maila kunderna efter era och kundens behov)</w:t>
            </w:r>
          </w:p>
        </w:tc>
        <w:tc>
          <w:tcPr>
            <w:tcW w:w="942" w:type="dxa"/>
          </w:tcPr>
          <w:p w14:paraId="2A6F4526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9BC8711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0965CDD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289D6817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361F86E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CRM / Systemstöd</w:t>
            </w:r>
          </w:p>
        </w:tc>
        <w:tc>
          <w:tcPr>
            <w:tcW w:w="942" w:type="dxa"/>
          </w:tcPr>
          <w:p w14:paraId="60844A2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E1CE0B4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44E537E0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10828296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9AEFA6B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Tydliga rutiner, processer och arbetssätt på arbetsplatsen</w:t>
            </w:r>
          </w:p>
        </w:tc>
        <w:tc>
          <w:tcPr>
            <w:tcW w:w="942" w:type="dxa"/>
          </w:tcPr>
          <w:p w14:paraId="08C9C054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EE407BE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4D09EAD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312A92E8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79D8777A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Hjälp, stöd och stöttning från försäljningschefen (FC)</w:t>
            </w:r>
          </w:p>
        </w:tc>
        <w:tc>
          <w:tcPr>
            <w:tcW w:w="942" w:type="dxa"/>
          </w:tcPr>
          <w:p w14:paraId="006C6C00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A77E609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44C0BD4A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631738A8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49528BA6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Stöttande funktioner från företaget (automatiska utskick, erbjudanden, prislistor, inbjudningar m.m.)</w:t>
            </w:r>
          </w:p>
        </w:tc>
        <w:tc>
          <w:tcPr>
            <w:tcW w:w="942" w:type="dxa"/>
          </w:tcPr>
          <w:p w14:paraId="7EC4301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77541C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868AF3A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07B30F51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CE57727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Säljstöd (säljprocessen, 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USPas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>, säljargument, prislistor, produktblad m.m.)</w:t>
            </w:r>
          </w:p>
        </w:tc>
        <w:tc>
          <w:tcPr>
            <w:tcW w:w="942" w:type="dxa"/>
          </w:tcPr>
          <w:p w14:paraId="5A18B8C8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175B18B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B28CFA8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0D509BBA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7B5F46A4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Hjälp av innesäljare</w:t>
            </w:r>
          </w:p>
        </w:tc>
        <w:tc>
          <w:tcPr>
            <w:tcW w:w="942" w:type="dxa"/>
          </w:tcPr>
          <w:p w14:paraId="1125EA3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697201C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EB7D41A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723E5CFC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872DD79" w14:textId="77777777" w:rsidR="003E66AD" w:rsidRPr="0089463A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Hjälp av receptionist</w:t>
            </w:r>
          </w:p>
        </w:tc>
        <w:tc>
          <w:tcPr>
            <w:tcW w:w="942" w:type="dxa"/>
          </w:tcPr>
          <w:p w14:paraId="19A75FEC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517A8F7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37B9E977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47DE6BD0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5D8218D2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Hjälp av ekonomiavdelningen</w:t>
            </w:r>
          </w:p>
        </w:tc>
        <w:tc>
          <w:tcPr>
            <w:tcW w:w="942" w:type="dxa"/>
          </w:tcPr>
          <w:p w14:paraId="62FF1212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6E6517F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3754B632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445264A8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ADAE7A0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Hjälp &amp; stöd av andra relevanta avdelningar (produktion / tjänster / projektledning m.m.)</w:t>
            </w:r>
          </w:p>
        </w:tc>
        <w:tc>
          <w:tcPr>
            <w:tcW w:w="942" w:type="dxa"/>
          </w:tcPr>
          <w:p w14:paraId="7AF4AF87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7FEB60C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19AA255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75355B69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27EC4957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Gemensamma kundaktiviteter (mässor, demo, resor, presentationer m.m.) som drivs av FC</w:t>
            </w:r>
          </w:p>
        </w:tc>
        <w:tc>
          <w:tcPr>
            <w:tcW w:w="942" w:type="dxa"/>
          </w:tcPr>
          <w:p w14:paraId="2EC64CF2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882BE8D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AD4EA8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71673450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B00B159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Analyser (TB / TG, intäkter, kostnader, TB starka produkter/tjänster, volymer m.m.) från FC </w:t>
            </w:r>
          </w:p>
        </w:tc>
        <w:tc>
          <w:tcPr>
            <w:tcW w:w="942" w:type="dxa"/>
          </w:tcPr>
          <w:p w14:paraId="04A073E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A8A62B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49F905FA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4F2F9E71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F4EE1DE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303BBE6B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F04CE42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669AD70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189116C2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70DE3F85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1937D5CB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E11859F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13FD311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41D9F92F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122D351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00117ECE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A3A570A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6B29E8E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23E4DFFD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2394A54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 w:rsidRPr="007E1325">
              <w:rPr>
                <w:sz w:val="18"/>
                <w:szCs w:val="18"/>
              </w:rPr>
              <w:t>ARBETSPLATSEN</w:t>
            </w:r>
          </w:p>
        </w:tc>
        <w:tc>
          <w:tcPr>
            <w:tcW w:w="942" w:type="dxa"/>
          </w:tcPr>
          <w:p w14:paraId="4AE55294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A9DDE57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567A2FE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7C1AE06A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E71AE2D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Tydligt kommunicerat: Strategi, Plan, Mål, och 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KPI:er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942" w:type="dxa"/>
          </w:tcPr>
          <w:p w14:paraId="0A33AFD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BEDAD7C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68255AD7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08E904E7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2E203B72" w14:textId="77777777" w:rsidR="003E66AD" w:rsidRPr="007E1325" w:rsidRDefault="003E66AD" w:rsidP="00647C42">
            <w:pPr>
              <w:pStyle w:val="Ingetavstnd"/>
              <w:rPr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Tydlig mötesstruktur: Strategi möten, Mål och uppföljningsmöten, Planeringsmöten, Säljmöten</w:t>
            </w:r>
          </w:p>
        </w:tc>
        <w:tc>
          <w:tcPr>
            <w:tcW w:w="942" w:type="dxa"/>
          </w:tcPr>
          <w:p w14:paraId="25953E7C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698AEC1E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1912945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3ECB33CF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E6DB44F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 xml:space="preserve">Visuell planering: Planeringstavla manuellt eller digitalt med: Mål, </w:t>
            </w:r>
            <w:proofErr w:type="spellStart"/>
            <w:r>
              <w:rPr>
                <w:b w:val="0"/>
                <w:bCs w:val="0"/>
                <w:sz w:val="18"/>
                <w:szCs w:val="18"/>
              </w:rPr>
              <w:t>KPI:er</w:t>
            </w:r>
            <w:proofErr w:type="spellEnd"/>
            <w:r>
              <w:rPr>
                <w:b w:val="0"/>
                <w:bCs w:val="0"/>
                <w:sz w:val="18"/>
                <w:szCs w:val="18"/>
              </w:rPr>
              <w:t>, Resultat, m.m.</w:t>
            </w:r>
          </w:p>
        </w:tc>
        <w:tc>
          <w:tcPr>
            <w:tcW w:w="942" w:type="dxa"/>
          </w:tcPr>
          <w:p w14:paraId="01AB22DB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D64CB41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3ED65016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440228B9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48F618C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Förbättringar: Företaget analyserar vad som kan förbättras, och arbetar med ständiga förbättringar</w:t>
            </w:r>
          </w:p>
        </w:tc>
        <w:tc>
          <w:tcPr>
            <w:tcW w:w="942" w:type="dxa"/>
          </w:tcPr>
          <w:p w14:paraId="5B9DE710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3B63B49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10D3DA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19232B09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21E115E1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Standards kring försäljning: Företaget har standards så alla pratar ”samma språk” (kundtyper m.m.)</w:t>
            </w:r>
          </w:p>
        </w:tc>
        <w:tc>
          <w:tcPr>
            <w:tcW w:w="942" w:type="dxa"/>
          </w:tcPr>
          <w:p w14:paraId="531115F4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1841AD7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40684D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555D8CBB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7536C691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516CA1C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F867DB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7590F6EB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14:paraId="40999EEB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AA4D366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504ED954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7BF44D3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66435826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21C74AA1" w14:textId="77777777" w:rsidR="003E66AD" w:rsidRDefault="003E66AD" w:rsidP="003E66AD">
      <w:pPr>
        <w:pStyle w:val="Ingetavstnd"/>
        <w:rPr>
          <w:b/>
          <w:bCs/>
        </w:rPr>
      </w:pPr>
      <w:r>
        <w:rPr>
          <w:b/>
          <w:bCs/>
        </w:rPr>
        <w:lastRenderedPageBreak/>
        <w:t>Kursdeltagare namn: _____________________________________</w:t>
      </w:r>
    </w:p>
    <w:p w14:paraId="63AD2F6C" w14:textId="06014151" w:rsidR="003E66AD" w:rsidRDefault="003E66AD" w:rsidP="00963D88">
      <w:pPr>
        <w:pStyle w:val="Ingetavstnd"/>
      </w:pPr>
    </w:p>
    <w:tbl>
      <w:tblPr>
        <w:tblStyle w:val="Rutntstabell4"/>
        <w:tblW w:w="0" w:type="auto"/>
        <w:tblLayout w:type="fixed"/>
        <w:tblLook w:val="04A0" w:firstRow="1" w:lastRow="0" w:firstColumn="1" w:lastColumn="0" w:noHBand="0" w:noVBand="1"/>
      </w:tblPr>
      <w:tblGrid>
        <w:gridCol w:w="7846"/>
        <w:gridCol w:w="942"/>
        <w:gridCol w:w="990"/>
        <w:gridCol w:w="678"/>
      </w:tblGrid>
      <w:tr w:rsidR="003E66AD" w:rsidRPr="00001795" w14:paraId="73904742" w14:textId="77777777" w:rsidTr="00647C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5DABAC25" w14:textId="77777777" w:rsidR="003E66AD" w:rsidRPr="00001795" w:rsidRDefault="003E66AD" w:rsidP="00647C42">
            <w:pPr>
              <w:pStyle w:val="Ingetavstnd"/>
              <w:rPr>
                <w:sz w:val="18"/>
                <w:szCs w:val="18"/>
              </w:rPr>
            </w:pPr>
            <w:r w:rsidRPr="00001795">
              <w:t>OMRÅDE</w:t>
            </w:r>
          </w:p>
        </w:tc>
        <w:tc>
          <w:tcPr>
            <w:tcW w:w="942" w:type="dxa"/>
          </w:tcPr>
          <w:p w14:paraId="1DF7DD50" w14:textId="77777777" w:rsidR="003E66AD" w:rsidRPr="00001795" w:rsidRDefault="003E66AD" w:rsidP="00647C42">
            <w:pPr>
              <w:pStyle w:val="Ingetavst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001795">
              <w:rPr>
                <w:b w:val="0"/>
                <w:bCs w:val="0"/>
                <w:sz w:val="18"/>
                <w:szCs w:val="18"/>
              </w:rPr>
              <w:t>VIKTIGT</w:t>
            </w:r>
          </w:p>
        </w:tc>
        <w:tc>
          <w:tcPr>
            <w:tcW w:w="990" w:type="dxa"/>
          </w:tcPr>
          <w:p w14:paraId="48F1FFAF" w14:textId="77777777" w:rsidR="003E66AD" w:rsidRPr="00001795" w:rsidRDefault="003E66AD" w:rsidP="00647C42">
            <w:pPr>
              <w:pStyle w:val="Ingetavst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001795">
              <w:rPr>
                <w:b w:val="0"/>
                <w:bCs w:val="0"/>
                <w:sz w:val="18"/>
                <w:szCs w:val="18"/>
              </w:rPr>
              <w:t>STATUS</w:t>
            </w:r>
          </w:p>
        </w:tc>
        <w:tc>
          <w:tcPr>
            <w:tcW w:w="678" w:type="dxa"/>
          </w:tcPr>
          <w:p w14:paraId="06EAAA34" w14:textId="77777777" w:rsidR="003E66AD" w:rsidRPr="00001795" w:rsidRDefault="003E66AD" w:rsidP="00647C42">
            <w:pPr>
              <w:pStyle w:val="Ingetavst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001795">
              <w:rPr>
                <w:b w:val="0"/>
                <w:bCs w:val="0"/>
                <w:sz w:val="18"/>
                <w:szCs w:val="18"/>
              </w:rPr>
              <w:t>GAP</w:t>
            </w:r>
          </w:p>
        </w:tc>
      </w:tr>
      <w:tr w:rsidR="003E66AD" w:rsidRPr="008074D7" w14:paraId="74227C16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10A9BED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0F0C8AC6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6F347FD5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4C18F2AC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1A750F5D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9FF3C65" w14:textId="77777777" w:rsidR="003E66AD" w:rsidRPr="007E1325" w:rsidRDefault="003E66AD" w:rsidP="00647C42">
            <w:pPr>
              <w:pStyle w:val="Ingetavstnd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ÖVRIGT</w:t>
            </w:r>
          </w:p>
        </w:tc>
        <w:tc>
          <w:tcPr>
            <w:tcW w:w="942" w:type="dxa"/>
          </w:tcPr>
          <w:p w14:paraId="7FBCD7D0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AB040B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6AEC981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1C704106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7DB30CA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4EEB6C3B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8A3EBC6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0398EAB1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1161BBB0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97B49EA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29CF5B7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2F4CCA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45D10FE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6328DEAB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D6A197D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1A60C65A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DA61A94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385655DD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4AEFCEB5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1F328BA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586E42E8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1909A83C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2287B321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4AE52711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6CD9C7CC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79D2D956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28E8BEBD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03EA344D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1D2BFA74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5418A0C0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4FDBBCF7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BED3A0E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6D8FB43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20B13F78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3B340810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56261212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D902897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6E71D97B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670B16AD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4ADC94C4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0B44098F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4C2F6B12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22B6D40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13BB1895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2F71D04D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3C50F190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0850081E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01542278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7D5AC363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BAACE72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32BEA0E0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562E8F12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533397FE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6BFDC9F2" w14:textId="77777777" w:rsidTr="00647C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1E069E2F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7EEF363B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A006860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3CB0F6EE" w14:textId="77777777" w:rsidR="003E66AD" w:rsidRPr="008074D7" w:rsidRDefault="003E66AD" w:rsidP="00647C42">
            <w:pPr>
              <w:pStyle w:val="Ingetavst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66AD" w:rsidRPr="008074D7" w14:paraId="43D8DA32" w14:textId="77777777" w:rsidTr="00647C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46" w:type="dxa"/>
          </w:tcPr>
          <w:p w14:paraId="02393FAE" w14:textId="77777777" w:rsidR="003E66AD" w:rsidRDefault="003E66AD" w:rsidP="00647C42">
            <w:pPr>
              <w:pStyle w:val="Ingetavstnd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942" w:type="dxa"/>
          </w:tcPr>
          <w:p w14:paraId="694CA5F0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14:paraId="3C86DD14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78" w:type="dxa"/>
          </w:tcPr>
          <w:p w14:paraId="1CDC2089" w14:textId="77777777" w:rsidR="003E66AD" w:rsidRPr="008074D7" w:rsidRDefault="003E66AD" w:rsidP="00647C42">
            <w:pPr>
              <w:pStyle w:val="Ingetavst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7933764C" w14:textId="464E3274" w:rsidR="003E66AD" w:rsidRDefault="003E66AD" w:rsidP="00963D88">
      <w:pPr>
        <w:pStyle w:val="Ingetavstnd"/>
      </w:pPr>
    </w:p>
    <w:p w14:paraId="40F254E5" w14:textId="2BAFBD58" w:rsidR="003E66AD" w:rsidRDefault="003E66AD" w:rsidP="003E66AD">
      <w:pPr>
        <w:pStyle w:val="Ingetavstnd"/>
        <w:ind w:firstLine="284"/>
      </w:pPr>
    </w:p>
    <w:p w14:paraId="20029126" w14:textId="033D9A00" w:rsidR="003E66AD" w:rsidRPr="003E66AD" w:rsidRDefault="003E66AD" w:rsidP="00963D88">
      <w:pPr>
        <w:pStyle w:val="Ingetavstnd"/>
        <w:rPr>
          <w:b/>
          <w:bCs/>
        </w:rPr>
      </w:pPr>
      <w:r w:rsidRPr="003E66AD">
        <w:rPr>
          <w:b/>
          <w:bCs/>
        </w:rPr>
        <w:t>ÖVRIGA NOTERINGAR</w:t>
      </w:r>
    </w:p>
    <w:p w14:paraId="602639A7" w14:textId="2BE4F3A5" w:rsidR="008074D7" w:rsidRDefault="003E66AD" w:rsidP="00963D88">
      <w:pPr>
        <w:pStyle w:val="Ingetavstnd"/>
      </w:pPr>
      <w:r>
        <w:t>Här kan ni notera övriga förslag, tankar och idéer som ni kommer på under övningen</w:t>
      </w:r>
    </w:p>
    <w:p w14:paraId="586D7D88" w14:textId="7B759D0D" w:rsidR="008074D7" w:rsidRDefault="008074D7" w:rsidP="00963D88">
      <w:pPr>
        <w:pStyle w:val="Ingetavstnd"/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E66AD" w14:paraId="596AA370" w14:textId="77777777" w:rsidTr="003E66AD">
        <w:tc>
          <w:tcPr>
            <w:tcW w:w="10456" w:type="dxa"/>
          </w:tcPr>
          <w:p w14:paraId="062520DE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683E137D" w14:textId="77777777" w:rsidTr="003E66AD">
        <w:tc>
          <w:tcPr>
            <w:tcW w:w="10456" w:type="dxa"/>
          </w:tcPr>
          <w:p w14:paraId="6B0CE1C4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006E698C" w14:textId="77777777" w:rsidTr="003E66AD">
        <w:tc>
          <w:tcPr>
            <w:tcW w:w="10456" w:type="dxa"/>
          </w:tcPr>
          <w:p w14:paraId="307E82D8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24B33AB2" w14:textId="77777777" w:rsidTr="003E66AD">
        <w:tc>
          <w:tcPr>
            <w:tcW w:w="10456" w:type="dxa"/>
          </w:tcPr>
          <w:p w14:paraId="26D3C181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3E14382C" w14:textId="77777777" w:rsidTr="003E66AD">
        <w:tc>
          <w:tcPr>
            <w:tcW w:w="10456" w:type="dxa"/>
          </w:tcPr>
          <w:p w14:paraId="0ADF92ED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444DA70D" w14:textId="77777777" w:rsidTr="003E66AD">
        <w:tc>
          <w:tcPr>
            <w:tcW w:w="10456" w:type="dxa"/>
          </w:tcPr>
          <w:p w14:paraId="28BBB64E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30699CD9" w14:textId="77777777" w:rsidTr="003E66AD">
        <w:tc>
          <w:tcPr>
            <w:tcW w:w="10456" w:type="dxa"/>
          </w:tcPr>
          <w:p w14:paraId="720E79F5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131DD7A5" w14:textId="77777777" w:rsidTr="003E66AD">
        <w:tc>
          <w:tcPr>
            <w:tcW w:w="10456" w:type="dxa"/>
          </w:tcPr>
          <w:p w14:paraId="5EB2F996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7E64B8F9" w14:textId="77777777" w:rsidTr="003E66AD">
        <w:tc>
          <w:tcPr>
            <w:tcW w:w="10456" w:type="dxa"/>
          </w:tcPr>
          <w:p w14:paraId="047E5A8E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65F1CD19" w14:textId="77777777" w:rsidTr="003E66AD">
        <w:tc>
          <w:tcPr>
            <w:tcW w:w="10456" w:type="dxa"/>
          </w:tcPr>
          <w:p w14:paraId="53510320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75656EF0" w14:textId="77777777" w:rsidTr="003E66AD">
        <w:tc>
          <w:tcPr>
            <w:tcW w:w="10456" w:type="dxa"/>
          </w:tcPr>
          <w:p w14:paraId="699E3508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0363A208" w14:textId="77777777" w:rsidTr="003E66AD">
        <w:tc>
          <w:tcPr>
            <w:tcW w:w="10456" w:type="dxa"/>
          </w:tcPr>
          <w:p w14:paraId="5D1ED87A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0DA72BB2" w14:textId="77777777" w:rsidTr="003E66AD">
        <w:tc>
          <w:tcPr>
            <w:tcW w:w="10456" w:type="dxa"/>
          </w:tcPr>
          <w:p w14:paraId="14514A96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2C9E3678" w14:textId="77777777" w:rsidTr="003E66AD">
        <w:tc>
          <w:tcPr>
            <w:tcW w:w="10456" w:type="dxa"/>
          </w:tcPr>
          <w:p w14:paraId="08973A24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0DF2D09E" w14:textId="77777777" w:rsidTr="003E66AD">
        <w:tc>
          <w:tcPr>
            <w:tcW w:w="10456" w:type="dxa"/>
          </w:tcPr>
          <w:p w14:paraId="271C90FC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3F81E8AC" w14:textId="77777777" w:rsidTr="003E66AD">
        <w:tc>
          <w:tcPr>
            <w:tcW w:w="10456" w:type="dxa"/>
          </w:tcPr>
          <w:p w14:paraId="45113097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02BB6BC2" w14:textId="77777777" w:rsidTr="003E66AD">
        <w:tc>
          <w:tcPr>
            <w:tcW w:w="10456" w:type="dxa"/>
          </w:tcPr>
          <w:p w14:paraId="107C1196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401606DE" w14:textId="77777777" w:rsidTr="003E66AD">
        <w:tc>
          <w:tcPr>
            <w:tcW w:w="10456" w:type="dxa"/>
          </w:tcPr>
          <w:p w14:paraId="01BCB91C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36FF339C" w14:textId="77777777" w:rsidTr="003E66AD">
        <w:tc>
          <w:tcPr>
            <w:tcW w:w="10456" w:type="dxa"/>
          </w:tcPr>
          <w:p w14:paraId="6018EB13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095CA00A" w14:textId="77777777" w:rsidTr="003E66AD">
        <w:tc>
          <w:tcPr>
            <w:tcW w:w="10456" w:type="dxa"/>
          </w:tcPr>
          <w:p w14:paraId="7B47B7A1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2B1223B6" w14:textId="77777777" w:rsidTr="003E66AD">
        <w:tc>
          <w:tcPr>
            <w:tcW w:w="10456" w:type="dxa"/>
          </w:tcPr>
          <w:p w14:paraId="28825561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  <w:tr w:rsidR="003E66AD" w14:paraId="6E6CD878" w14:textId="77777777" w:rsidTr="003E66AD">
        <w:tc>
          <w:tcPr>
            <w:tcW w:w="10456" w:type="dxa"/>
          </w:tcPr>
          <w:p w14:paraId="3B8813D0" w14:textId="77777777" w:rsidR="003E66AD" w:rsidRPr="003E66AD" w:rsidRDefault="003E66AD" w:rsidP="00963D88">
            <w:pPr>
              <w:pStyle w:val="Ingetavstnd"/>
              <w:rPr>
                <w:sz w:val="32"/>
                <w:szCs w:val="32"/>
              </w:rPr>
            </w:pPr>
          </w:p>
        </w:tc>
      </w:tr>
    </w:tbl>
    <w:p w14:paraId="4E17B81E" w14:textId="77777777" w:rsidR="008074D7" w:rsidRPr="00963D88" w:rsidRDefault="008074D7" w:rsidP="003E66AD">
      <w:pPr>
        <w:pStyle w:val="Ingetavstnd"/>
      </w:pPr>
    </w:p>
    <w:sectPr w:rsidR="008074D7" w:rsidRPr="00963D88" w:rsidSect="00963D88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7FDA0" w14:textId="77777777" w:rsidR="007E48D4" w:rsidRDefault="007E48D4" w:rsidP="00963D88">
      <w:pPr>
        <w:spacing w:after="0" w:line="240" w:lineRule="auto"/>
      </w:pPr>
      <w:r>
        <w:separator/>
      </w:r>
    </w:p>
  </w:endnote>
  <w:endnote w:type="continuationSeparator" w:id="0">
    <w:p w14:paraId="28405C7D" w14:textId="77777777" w:rsidR="007E48D4" w:rsidRDefault="007E48D4" w:rsidP="00963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24456"/>
      <w:docPartObj>
        <w:docPartGallery w:val="Page Numbers (Bottom of Page)"/>
        <w:docPartUnique/>
      </w:docPartObj>
    </w:sdtPr>
    <w:sdtContent>
      <w:p w14:paraId="22B62664" w14:textId="58B4F3D5" w:rsidR="00963D88" w:rsidRDefault="00BB0CAC" w:rsidP="00963D88">
        <w:pPr>
          <w:pStyle w:val="Sidfot"/>
          <w:jc w:val="right"/>
        </w:pPr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7456" behindDoc="0" locked="0" layoutInCell="1" allowOverlap="1" wp14:anchorId="7E99D81D" wp14:editId="1BF82459">
                  <wp:simplePos x="0" y="0"/>
                  <wp:positionH relativeFrom="column">
                    <wp:posOffset>800156</wp:posOffset>
                  </wp:positionH>
                  <wp:positionV relativeFrom="paragraph">
                    <wp:posOffset>124593</wp:posOffset>
                  </wp:positionV>
                  <wp:extent cx="5260975" cy="332105"/>
                  <wp:effectExtent l="0" t="0" r="0" b="0"/>
                  <wp:wrapSquare wrapText="bothSides"/>
                  <wp:docPr id="1" name="Textrut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60975" cy="332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01DAB4" w14:textId="71AD7FAE" w:rsidR="00BB0CAC" w:rsidRPr="00BB0CAC" w:rsidRDefault="00BB0CAC" w:rsidP="00BB0CA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BB0CAC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ÖVNING – identifiera viktiga områden i er säljroll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E99D81D" id="_x0000_t202" coordsize="21600,21600" o:spt="202" path="m,l,21600r21600,l21600,xe">
                  <v:stroke joinstyle="miter"/>
                  <v:path gradientshapeok="t" o:connecttype="rect"/>
                </v:shapetype>
                <v:shape id="Textruta 2" o:spid="_x0000_s1026" type="#_x0000_t202" style="position:absolute;left:0;text-align:left;margin-left:63pt;margin-top:9.8pt;width:414.25pt;height:26.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" filled="f" stroked="f">
                  <v:textbox>
                    <w:txbxContent>
                      <w:p w14:paraId="7701DAB4" w14:textId="71AD7FAE" w:rsidR="00BB0CAC" w:rsidRPr="00BB0CAC" w:rsidRDefault="00BB0CAC" w:rsidP="00BB0CA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BB0CAC">
                          <w:rPr>
                            <w:b/>
                            <w:bCs/>
                            <w:sz w:val="24"/>
                            <w:szCs w:val="24"/>
                          </w:rPr>
                          <w:t>ÖVNING – identifiera viktiga områden i er säljroll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  <w:r w:rsidR="00963D88"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5965879A" wp14:editId="7FAEE5EB">
                  <wp:simplePos x="0" y="0"/>
                  <wp:positionH relativeFrom="column">
                    <wp:posOffset>-142504</wp:posOffset>
                  </wp:positionH>
                  <wp:positionV relativeFrom="paragraph">
                    <wp:posOffset>8403</wp:posOffset>
                  </wp:positionV>
                  <wp:extent cx="6958940" cy="11876"/>
                  <wp:effectExtent l="0" t="0" r="33020" b="26670"/>
                  <wp:wrapNone/>
                  <wp:docPr id="5" name="Rak koppling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958940" cy="1187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DAB57DC" id="Rak koppling 5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pt,.65pt" to="536.7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" strokecolor="black [3213]"/>
              </w:pict>
            </mc:Fallback>
          </mc:AlternateContent>
        </w:r>
        <w:r w:rsidR="00963D88">
          <w:rPr>
            <w:noProof/>
          </w:rPr>
          <w:drawing>
            <wp:anchor distT="0" distB="0" distL="114300" distR="114300" simplePos="0" relativeHeight="251655680" behindDoc="0" locked="0" layoutInCell="1" allowOverlap="1" wp14:anchorId="01C3D517" wp14:editId="3D077BF9">
              <wp:simplePos x="0" y="0"/>
              <wp:positionH relativeFrom="column">
                <wp:posOffset>-29688</wp:posOffset>
              </wp:positionH>
              <wp:positionV relativeFrom="page">
                <wp:posOffset>9992756</wp:posOffset>
              </wp:positionV>
              <wp:extent cx="753745" cy="464185"/>
              <wp:effectExtent l="0" t="0" r="8255" b="0"/>
              <wp:wrapNone/>
              <wp:docPr id="2" name="Bildobjekt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Bildobjekt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3745" cy="4641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14:paraId="6D5BB5FC" w14:textId="6A2641BE" w:rsidR="00963D88" w:rsidRDefault="00BB0CAC">
    <w:pPr>
      <w:pStyle w:val="Sidfot"/>
    </w:pPr>
    <w:r>
      <w:rPr>
        <w:noProof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76620C62" wp14:editId="3E7993CF">
              <wp:simplePos x="0" y="0"/>
              <wp:positionH relativeFrom="column">
                <wp:posOffset>811530</wp:posOffset>
              </wp:positionH>
              <wp:positionV relativeFrom="paragraph">
                <wp:posOffset>184150</wp:posOffset>
              </wp:positionV>
              <wp:extent cx="5260975" cy="332105"/>
              <wp:effectExtent l="0" t="0" r="0" b="0"/>
              <wp:wrapSquare wrapText="bothSides"/>
              <wp:docPr id="217" name="Textru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09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89D265" w14:textId="1A97A395" w:rsidR="00963D88" w:rsidRDefault="00963D88" w:rsidP="00BB0CAC">
                          <w:pPr>
                            <w:jc w:val="center"/>
                          </w:pPr>
                          <w:r>
                            <w:t>www.enterprisebusinesseducation.se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620C62" id="_x0000_s1027" type="#_x0000_t202" style="position:absolute;margin-left:63.9pt;margin-top:14.5pt;width:414.25pt;height:26.1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" filled="f" stroked="f">
              <v:textbox>
                <w:txbxContent>
                  <w:p w14:paraId="4089D265" w14:textId="1A97A395" w:rsidR="00963D88" w:rsidRDefault="00963D88" w:rsidP="00BB0CAC">
                    <w:pPr>
                      <w:jc w:val="center"/>
                    </w:pPr>
                    <w:r>
                      <w:t>www.enterprisebusinesseducation.se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63D88">
      <w:rPr>
        <w:noProof/>
      </w:rPr>
      <mc:AlternateContent>
        <mc:Choice Requires="wps">
          <w:drawing>
            <wp:anchor distT="45720" distB="45720" distL="114300" distR="114300" simplePos="0" relativeHeight="251663872" behindDoc="0" locked="0" layoutInCell="1" allowOverlap="1" wp14:anchorId="6C06F181" wp14:editId="66C1908E">
              <wp:simplePos x="0" y="0"/>
              <wp:positionH relativeFrom="column">
                <wp:posOffset>6071202</wp:posOffset>
              </wp:positionH>
              <wp:positionV relativeFrom="page">
                <wp:posOffset>10093325</wp:posOffset>
              </wp:positionV>
              <wp:extent cx="485198" cy="332105"/>
              <wp:effectExtent l="0" t="0" r="0" b="0"/>
              <wp:wrapNone/>
              <wp:docPr id="4" name="Textru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5198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DDA65C" w14:textId="4BD127EC" w:rsidR="00963D88" w:rsidRDefault="00963D88" w:rsidP="00963D88">
                          <w:r>
                            <w:t>Sida: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06F181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style="position:absolute;margin-left:478.05pt;margin-top:794.75pt;width:38.2pt;height:26.1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" filled="f" stroked="f">
              <v:textbox>
                <w:txbxContent>
                  <w:p w14:paraId="48DDA65C" w14:textId="4BD127EC" w:rsidR="00963D88" w:rsidRDefault="00963D88" w:rsidP="00963D88">
                    <w:r>
                      <w:t>Sida: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963D88">
      <w:rPr>
        <w:noProof/>
      </w:rPr>
      <mc:AlternateContent>
        <mc:Choice Requires="wps">
          <w:drawing>
            <wp:anchor distT="45720" distB="45720" distL="114300" distR="114300" simplePos="0" relativeHeight="251662848" behindDoc="0" locked="0" layoutInCell="1" allowOverlap="1" wp14:anchorId="43768D36" wp14:editId="21724F7B">
              <wp:simplePos x="0" y="0"/>
              <wp:positionH relativeFrom="column">
                <wp:posOffset>6418613</wp:posOffset>
              </wp:positionH>
              <wp:positionV relativeFrom="page">
                <wp:posOffset>10094026</wp:posOffset>
              </wp:positionV>
              <wp:extent cx="324312" cy="332105"/>
              <wp:effectExtent l="0" t="0" r="0" b="0"/>
              <wp:wrapNone/>
              <wp:docPr id="3" name="Textru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312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ED3E68" w14:textId="5582B352" w:rsidR="00963D88" w:rsidRDefault="00963D88" w:rsidP="00963D88">
                          <w:pP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768D36" id="_x0000_s1029" type="#_x0000_t202" style="position:absolute;margin-left:505.4pt;margin-top:794.8pt;width:25.55pt;height:26.1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" filled="f" stroked="f">
              <v:textbox>
                <w:txbxContent>
                  <w:p w14:paraId="51ED3E68" w14:textId="5582B352" w:rsidR="00963D88" w:rsidRDefault="00963D88" w:rsidP="00963D88">
                    <w:pPr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56A3A" w14:textId="77777777" w:rsidR="007E48D4" w:rsidRDefault="007E48D4" w:rsidP="00963D88">
      <w:pPr>
        <w:spacing w:after="0" w:line="240" w:lineRule="auto"/>
      </w:pPr>
      <w:r>
        <w:separator/>
      </w:r>
    </w:p>
  </w:footnote>
  <w:footnote w:type="continuationSeparator" w:id="0">
    <w:p w14:paraId="38AEF0E4" w14:textId="77777777" w:rsidR="007E48D4" w:rsidRDefault="007E48D4" w:rsidP="00963D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88"/>
    <w:rsid w:val="00001795"/>
    <w:rsid w:val="00190B9D"/>
    <w:rsid w:val="003E66AD"/>
    <w:rsid w:val="00677041"/>
    <w:rsid w:val="00775965"/>
    <w:rsid w:val="007E1325"/>
    <w:rsid w:val="007E48D4"/>
    <w:rsid w:val="008074D7"/>
    <w:rsid w:val="00836EA7"/>
    <w:rsid w:val="0089463A"/>
    <w:rsid w:val="00963D88"/>
    <w:rsid w:val="00AB3FB5"/>
    <w:rsid w:val="00BB0CAC"/>
    <w:rsid w:val="00D5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43E1D"/>
  <w15:chartTrackingRefBased/>
  <w15:docId w15:val="{501549F0-5160-4C34-B685-9786909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63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963D88"/>
  </w:style>
  <w:style w:type="paragraph" w:styleId="Sidfot">
    <w:name w:val="footer"/>
    <w:basedOn w:val="Normal"/>
    <w:link w:val="SidfotChar"/>
    <w:uiPriority w:val="99"/>
    <w:unhideWhenUsed/>
    <w:rsid w:val="00963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963D88"/>
  </w:style>
  <w:style w:type="character" w:styleId="Hyperlnk">
    <w:name w:val="Hyperlink"/>
    <w:basedOn w:val="Standardstycketeckensnitt"/>
    <w:uiPriority w:val="99"/>
    <w:unhideWhenUsed/>
    <w:rsid w:val="00963D88"/>
    <w:rPr>
      <w:color w:val="0000FF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963D88"/>
    <w:rPr>
      <w:color w:val="605E5C"/>
      <w:shd w:val="clear" w:color="auto" w:fill="E1DFDD"/>
    </w:rPr>
  </w:style>
  <w:style w:type="paragraph" w:styleId="Ingetavstnd">
    <w:name w:val="No Spacing"/>
    <w:uiPriority w:val="1"/>
    <w:qFormat/>
    <w:rsid w:val="00963D88"/>
    <w:pPr>
      <w:spacing w:after="0" w:line="240" w:lineRule="auto"/>
    </w:pPr>
  </w:style>
  <w:style w:type="table" w:styleId="Tabellrutnt">
    <w:name w:val="Table Grid"/>
    <w:basedOn w:val="Normaltabell"/>
    <w:uiPriority w:val="59"/>
    <w:rsid w:val="00775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ntstabell2">
    <w:name w:val="Grid Table 2"/>
    <w:basedOn w:val="Normaltabell"/>
    <w:uiPriority w:val="47"/>
    <w:rsid w:val="0077596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formateradtabell3">
    <w:name w:val="Plain Table 3"/>
    <w:basedOn w:val="Normaltabell"/>
    <w:uiPriority w:val="43"/>
    <w:rsid w:val="008074D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formateradtabell1">
    <w:name w:val="Plain Table 1"/>
    <w:basedOn w:val="Normaltabell"/>
    <w:uiPriority w:val="41"/>
    <w:rsid w:val="008074D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Rutntstabell1ljus-dekorfrg2">
    <w:name w:val="Grid Table 1 Light Accent 2"/>
    <w:basedOn w:val="Normaltabell"/>
    <w:uiPriority w:val="46"/>
    <w:rsid w:val="008074D7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1">
    <w:name w:val="Grid Table 1 Light Accent 1"/>
    <w:basedOn w:val="Normaltabell"/>
    <w:uiPriority w:val="46"/>
    <w:rsid w:val="008074D7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">
    <w:name w:val="Grid Table 1 Light"/>
    <w:basedOn w:val="Normaltabell"/>
    <w:uiPriority w:val="46"/>
    <w:rsid w:val="008074D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4">
    <w:name w:val="Grid Table 4"/>
    <w:basedOn w:val="Normaltabell"/>
    <w:uiPriority w:val="49"/>
    <w:rsid w:val="008074D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E73F-D647-4B04-9BC8-8B3849918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623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</dc:creator>
  <cp:keywords/>
  <dc:description/>
  <cp:lastModifiedBy>Magnus Larsson</cp:lastModifiedBy>
  <cp:revision>3</cp:revision>
  <dcterms:created xsi:type="dcterms:W3CDTF">2023-02-20T11:01:00Z</dcterms:created>
  <dcterms:modified xsi:type="dcterms:W3CDTF">2023-03-03T11:02:00Z</dcterms:modified>
</cp:coreProperties>
</file>